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86" w:rsidRDefault="00000C86" w:rsidP="00000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00C86" w:rsidRDefault="00000C86" w:rsidP="00000C86">
      <w:pPr>
        <w:jc w:val="right"/>
      </w:pPr>
      <w:r>
        <w:t>Załącznik nr 2</w:t>
      </w:r>
      <w:bookmarkStart w:id="0" w:name="_GoBack"/>
      <w:bookmarkEnd w:id="0"/>
      <w:r>
        <w:t xml:space="preserve"> do zapytania ofertowego</w:t>
      </w:r>
    </w:p>
    <w:p w:rsidR="00000C86" w:rsidRDefault="00000C86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/>
          <w:szCs w:val="24"/>
          <w:lang w:eastAsia="pl-PL"/>
        </w:rPr>
        <w:t>UMOWA  dostawy sukcesywnej oleju opałowego nr</w:t>
      </w:r>
      <w:r w:rsidRPr="00A67D6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……………….</w:t>
      </w: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A67D69" w:rsidRPr="00A67D69" w:rsidRDefault="00A67D69" w:rsidP="00A67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zawarta w dniu ………….2017 r. pomiędzy: </w:t>
      </w:r>
      <w:r w:rsidRPr="00A67D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, reprezentowaną przez: ……………………………………………………………………</w:t>
      </w:r>
    </w:p>
    <w:p w:rsidR="00A67D69" w:rsidRPr="00A67D69" w:rsidRDefault="00A67D69" w:rsidP="00A67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zwanym  w dalszej treści umowy „Dostawcą”, a:</w:t>
      </w:r>
    </w:p>
    <w:p w:rsidR="00A67D69" w:rsidRPr="00A67D69" w:rsidRDefault="00A67D69" w:rsidP="00A67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Nabywcą - Gminą Strzelce Opolsk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ie: Odbiorcą</w:t>
      </w:r>
      <w:r w:rsidR="008C719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- Zespołem Placówek Oświatowych w Kalinowicach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, ul. </w:t>
      </w:r>
      <w:r w:rsidRPr="00A67D6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="008C719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Szkolna1, 47-100 Strzelce Opolskie</w:t>
      </w:r>
      <w:r w:rsidRPr="00A67D6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,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repreze</w:t>
      </w:r>
      <w:r w:rsidR="008C719E">
        <w:rPr>
          <w:rFonts w:ascii="Times New Roman" w:eastAsia="Times New Roman" w:hAnsi="Times New Roman" w:cs="Times New Roman"/>
          <w:bCs/>
          <w:szCs w:val="24"/>
          <w:lang w:eastAsia="pl-PL"/>
        </w:rPr>
        <w:t>ntowanym przez                                     Andrzeja Marchewka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- dyrektora,</w:t>
      </w:r>
    </w:p>
    <w:p w:rsidR="00A67D69" w:rsidRPr="00A67D69" w:rsidRDefault="00A67D69" w:rsidP="00A67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zwanym dalej „Odbiorcą”. </w:t>
      </w:r>
    </w:p>
    <w:p w:rsidR="00A67D69" w:rsidRPr="00A67D69" w:rsidRDefault="00A67D69" w:rsidP="00A67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A67D69" w:rsidRPr="00A67D69" w:rsidRDefault="00A67D69" w:rsidP="00A67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Zgodnie z wynikiem postępowania o udzielenie zamówienia publicznego, na podstawie art. 4 ust.8 ustawy Prawo Zamówień publicznych oraz wybranej oferty będącej integralną częścią umowy, została zawarta umowa następującej treści:</w:t>
      </w: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§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1</w:t>
      </w: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A67D69" w:rsidRPr="00A67D69" w:rsidRDefault="00A67D69" w:rsidP="00A67D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Dostawca zobowiązuje się dostarczyć własnym transportem 16 000 litrów oleju opałowego lekkiego o parametrach wyszczególnionych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w ofercie do Zespołu Placów</w:t>
      </w:r>
      <w:r w:rsidR="008C719E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ek Oświatowych w Kalinowicach ul. Szkolna 1               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.</w:t>
      </w:r>
    </w:p>
    <w:p w:rsidR="00A67D69" w:rsidRPr="00A67D69" w:rsidRDefault="00A67D69" w:rsidP="00A67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A67D69" w:rsidRPr="00A67D69" w:rsidRDefault="00A67D69" w:rsidP="00A67D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Dostawa oleju będzie się odbywać sukcesywnie na zgłoszenie telefoniczne lub faksem dokonane przez przedstawiciela Zamawiającego:</w:t>
      </w:r>
    </w:p>
    <w:p w:rsidR="00A67D69" w:rsidRPr="00A67D69" w:rsidRDefault="00A67D69" w:rsidP="00A67D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- bezpośrednio do budynku szkoły,</w:t>
      </w:r>
    </w:p>
    <w:p w:rsidR="00A67D69" w:rsidRPr="00A67D69" w:rsidRDefault="00A67D69" w:rsidP="00A67D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- w ciągu </w:t>
      </w:r>
      <w:r w:rsidRPr="00A67D6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 dnia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roboczego od przyjęcia zgłoszenia (ilość dni zgodnie z ofertą Dostawcy)</w:t>
      </w:r>
    </w:p>
    <w:p w:rsidR="00A67D69" w:rsidRPr="00A67D69" w:rsidRDefault="00A67D69" w:rsidP="00A67D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- w ilościach określonych w zgłoszeniu,</w:t>
      </w:r>
    </w:p>
    <w:p w:rsidR="00A67D69" w:rsidRPr="00A67D69" w:rsidRDefault="00A67D69" w:rsidP="00A67D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67D69">
        <w:rPr>
          <w:rFonts w:ascii="Times New Roman" w:eastAsia="Times New Roman" w:hAnsi="Times New Roman" w:cs="Times New Roman"/>
          <w:iCs/>
          <w:lang w:eastAsia="pl-PL"/>
        </w:rPr>
        <w:t xml:space="preserve">     - dostawy oleju opałowego realizowane będą w dni robocze od poniedziałku do piątku               </w:t>
      </w:r>
    </w:p>
    <w:p w:rsidR="00A67D69" w:rsidRPr="00A67D69" w:rsidRDefault="00A67D69" w:rsidP="00A67D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67D69">
        <w:rPr>
          <w:rFonts w:ascii="Times New Roman" w:eastAsia="Times New Roman" w:hAnsi="Times New Roman" w:cs="Times New Roman"/>
          <w:iCs/>
          <w:lang w:eastAsia="pl-PL"/>
        </w:rPr>
        <w:t xml:space="preserve">        z wyłączeniem dni ustawowo wolnych od pracy, w godzinach 07:00 – 15:00.</w:t>
      </w:r>
    </w:p>
    <w:p w:rsidR="00A67D69" w:rsidRPr="00A67D69" w:rsidRDefault="00A67D69" w:rsidP="00A67D6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67D69">
        <w:rPr>
          <w:rFonts w:ascii="Times New Roman" w:eastAsia="Times New Roman" w:hAnsi="Times New Roman" w:cs="Times New Roman"/>
          <w:lang w:eastAsia="pl-PL"/>
        </w:rPr>
        <w:t xml:space="preserve">3. Ilość zamawianego oleju opałowego w jednym zgłoszeniu Zamawiającego nie będzie mniejsza </w:t>
      </w:r>
      <w:r w:rsidRPr="00A67D69">
        <w:rPr>
          <w:rFonts w:ascii="Times New Roman" w:eastAsia="Times New Roman" w:hAnsi="Times New Roman" w:cs="Times New Roman"/>
          <w:lang w:eastAsia="pl-PL"/>
        </w:rPr>
        <w:br/>
        <w:t>niż 5 000 l.</w:t>
      </w:r>
    </w:p>
    <w:p w:rsidR="00A67D69" w:rsidRPr="00A67D69" w:rsidRDefault="00A67D69" w:rsidP="00A67D6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4. Zamawiający zastrzega sobie prawo zmiany ilości maksymalnych wskazanych w § 1 ust. 1 dopuszczając możliwość zmniejszenia ilości zakupionego paliwa, uwzględniając to prawo </w:t>
      </w:r>
      <w:r w:rsidR="0090242A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                           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od potrzeb wynikających z warunków pogodowych i zapotrzebowania placówki. Dostawcy z tego tytułu nie przysługuje żadne roszczenie wobec Odbiorcy.</w:t>
      </w:r>
    </w:p>
    <w:p w:rsidR="00A67D69" w:rsidRPr="00A67D69" w:rsidRDefault="00A67D69" w:rsidP="00A67D6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5. Dostawca dostarczy olej opałowy do składowiska opału usytuowanego w placówce oświatowej 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na swój koszt.</w:t>
      </w:r>
    </w:p>
    <w:p w:rsidR="00A67D69" w:rsidRPr="00A67D69" w:rsidRDefault="00A67D69" w:rsidP="00A67D6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6. Dostarczenie oleju na składowisko opału nastąpi w sposób zapewniający bezpieczeństwo osób przebywających w obiekcie szkoły.</w:t>
      </w: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§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2</w:t>
      </w:r>
    </w:p>
    <w:p w:rsidR="00A67D69" w:rsidRPr="00A67D69" w:rsidRDefault="00A67D69" w:rsidP="00A67D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Dostawca zobowiązuje się do przekazania z chwilą dostawy aktualnego na dzień zamówienia cennika producenta, poświadczonego za zgodność z oryginałem oraz świadectwa jakości danej dostawy.</w:t>
      </w:r>
    </w:p>
    <w:p w:rsidR="00A67D69" w:rsidRPr="00A67D69" w:rsidRDefault="00A67D69" w:rsidP="00A67D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Dostawy oleju opałowego nastąpią </w:t>
      </w:r>
      <w:r w:rsidRPr="00A67D69">
        <w:rPr>
          <w:rFonts w:ascii="Times New Roman" w:eastAsia="Times New Roman" w:hAnsi="Times New Roman" w:cs="Times New Roman"/>
          <w:szCs w:val="24"/>
          <w:lang w:eastAsia="pl-PL"/>
        </w:rPr>
        <w:t>w terminach od dnia podpisania umowy do 23 grudnia 2017 roku zgodnie z zasadami określonymi w umowie.</w:t>
      </w:r>
    </w:p>
    <w:p w:rsidR="00A67D69" w:rsidRDefault="00A67D69" w:rsidP="00A67D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Potwierdzeniem wykonania dostawy będzie protokół odbioru (dowód WZ) podpisany przez przedstawiciela szkoły, wyznaczonego przez dyrektora szkoły, po realizacji danej dostawy 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i przedstawieniu przez Dostawcę dokumentów określających parametry dostarczonego w danej dostawie oleju opałowego wraz z cennikiem producenta.</w:t>
      </w:r>
    </w:p>
    <w:p w:rsidR="00A67D69" w:rsidRPr="00A67D69" w:rsidRDefault="00A67D69" w:rsidP="00A67D6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§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3</w:t>
      </w:r>
    </w:p>
    <w:p w:rsidR="00A67D69" w:rsidRPr="00A67D69" w:rsidRDefault="00A67D69" w:rsidP="00A67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A67D69" w:rsidRPr="00A67D69" w:rsidRDefault="00A67D69" w:rsidP="00A67D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Cena jednostkowa brutto z podatkiem VAT dostawy 1 litra oleju opałowego na dzień </w:t>
      </w:r>
      <w:r w:rsidR="0090242A">
        <w:rPr>
          <w:rFonts w:ascii="Times New Roman" w:eastAsia="Times New Roman" w:hAnsi="Times New Roman" w:cs="Times New Roman"/>
          <w:bCs/>
          <w:szCs w:val="24"/>
          <w:lang w:eastAsia="pl-PL"/>
        </w:rPr>
        <w:t>……. 2017 roku wynosi …….. * …..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Vat = ……….. zł, słownie: (………………………………………………………………….) i obejmuje wszystkie koszty związane z jego transportem i rozładunkiem.</w:t>
      </w:r>
    </w:p>
    <w:p w:rsidR="00A67D69" w:rsidRPr="00A67D69" w:rsidRDefault="00A67D69" w:rsidP="00A67D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Na cenę jednostkową 1 l oleju opałowego brutto na dzień ……………. 2017 roku składa się:</w:t>
      </w:r>
    </w:p>
    <w:p w:rsidR="00A67D69" w:rsidRPr="00A67D69" w:rsidRDefault="00A67D69" w:rsidP="00A67D6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- cena producenta brutto na dzień …………… 2017 roku,</w:t>
      </w:r>
    </w:p>
    <w:p w:rsidR="00A67D69" w:rsidRPr="00A67D69" w:rsidRDefault="00A67D69" w:rsidP="00A67D6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- upust określony przez Dostawcę w ofercie przetargowej w wysokości ………… zł brutto za 1000 litrów oleju opałowego, stały przez cały okres realizacji zamówienia.</w:t>
      </w:r>
    </w:p>
    <w:p w:rsidR="00A67D69" w:rsidRPr="00A67D69" w:rsidRDefault="00A67D69" w:rsidP="00A67D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Ceny wymienione w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§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3 ust. 1 oraz ust. 2 obejmują podatek VAT w wysokości 23 %.</w:t>
      </w:r>
    </w:p>
    <w:p w:rsidR="00A67D69" w:rsidRPr="00A67D69" w:rsidRDefault="00A67D69" w:rsidP="00A67D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Ewentualna zmiana ceny oleju opałowego może być dokonana wyłącznie wskaźnikiem wzrostu lub obniżki cen oleju u producenta uwzględnionego w ofercie i dotyczy wyłącznie ceny jednostkowej oleju opałowego u producenta.</w:t>
      </w:r>
    </w:p>
    <w:p w:rsidR="00A67D69" w:rsidRPr="00A67D69" w:rsidRDefault="00A67D69" w:rsidP="00A67D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Płatność za dostawę nastąpi przelewem w terminie 21</w:t>
      </w:r>
      <w:r w:rsidRPr="00A67D69">
        <w:rPr>
          <w:rFonts w:ascii="Times New Roman" w:eastAsia="Times New Roman" w:hAnsi="Times New Roman" w:cs="Times New Roman"/>
          <w:szCs w:val="24"/>
          <w:lang w:eastAsia="pl-PL"/>
        </w:rPr>
        <w:t xml:space="preserve"> dni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od realizacji poszczególnych dostaw oraz po przedłożeniu przez Dostawcę faktury na konto Dostawcy wskazane w fakturze dotyczącej danej dostawy.</w:t>
      </w:r>
    </w:p>
    <w:p w:rsidR="00A67D69" w:rsidRPr="00A67D69" w:rsidRDefault="00A67D69" w:rsidP="00A67D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Całkowita wartość umowy dla dostawy …………… litrów oleju opałowego dla celów porównania ofert oraz wyznaczania kar umownych, o których mowa w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§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7, uwzględniająca wszystkie nakłady, upusty i marże wynosi ……………….. zł brutto, słownie: ………………………………………… .</w:t>
      </w: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§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4</w:t>
      </w: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A67D69" w:rsidRPr="00A67D69" w:rsidRDefault="00A67D69" w:rsidP="00A67D6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Strony ustalają następujące warunki płatności:</w:t>
      </w:r>
    </w:p>
    <w:p w:rsidR="00A67D69" w:rsidRPr="00A67D69" w:rsidRDefault="00A67D69" w:rsidP="00A67D69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Rozliczenie następować będzie każdorazowo po dostawie zamówionej partii oleju opałowego.</w:t>
      </w:r>
    </w:p>
    <w:p w:rsidR="00A67D69" w:rsidRPr="00A67D69" w:rsidRDefault="00A67D69" w:rsidP="00A67D69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Zapłata za zamówiony i dostarczony olej opałowy będzie następować w oparciu o potwierdzone dowody dostawy wraz z załącznikami oraz wystawioną przez Dostawcę fakturę.</w:t>
      </w:r>
    </w:p>
    <w:p w:rsidR="00A67D69" w:rsidRPr="00A67D69" w:rsidRDefault="00A67D69" w:rsidP="00A67D69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Cena za dostarczony olej opałowy będzie kalkulowana w sposób wskazany w ofercie, tj. cena jednostkowa netto 1litra oleju opałowego oferowana przez producenta (rafinerii) – ………………… z dnia zgłoszenia przez Zamawiającego dostawy oleju opałowego, pomniejszona o upust w wysokości ………. zł netto /</w:t>
      </w:r>
      <w:smartTag w:uri="urn:schemas-microsoft-com:office:smarttags" w:element="metricconverter">
        <w:smartTagPr>
          <w:attr w:name="ProductID" w:val="1000 litr￳w"/>
        </w:smartTagPr>
        <w:r w:rsidRPr="00A67D69">
          <w:rPr>
            <w:rFonts w:ascii="Times New Roman" w:eastAsia="Times New Roman" w:hAnsi="Times New Roman" w:cs="Times New Roman"/>
            <w:bCs/>
            <w:szCs w:val="24"/>
            <w:lang w:eastAsia="pl-PL"/>
          </w:rPr>
          <w:t>1000 litrów</w:t>
        </w:r>
      </w:smartTag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dostarczonego oleju opałowego, plus naliczona wartość podatku VAT.</w:t>
      </w:r>
    </w:p>
    <w:p w:rsidR="00A67D69" w:rsidRPr="00A67D69" w:rsidRDefault="00A67D69" w:rsidP="00A67D69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Wskazany powyżej upust jest stały i nie podlega zmianie przez cały czas obowiązywania umowy.</w:t>
      </w:r>
    </w:p>
    <w:p w:rsidR="00A67D69" w:rsidRPr="00A67D69" w:rsidRDefault="00A67D69" w:rsidP="00A67D69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Kalkulacja ceny z potwierdzeniem ceny producenta winna być dołączona do faktury przy każdej dostawie.</w:t>
      </w:r>
    </w:p>
    <w:p w:rsidR="00A67D69" w:rsidRPr="00A67D69" w:rsidRDefault="00A67D69" w:rsidP="00A67D69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Termin płatności faktury ustala się na 21 dni od daty doręczenia do Odbiorcy faktury wraz                      z wymaganymi załącznikami.</w:t>
      </w:r>
    </w:p>
    <w:p w:rsidR="00A67D69" w:rsidRPr="00A67D69" w:rsidRDefault="00A67D69" w:rsidP="00A67D69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Należność za dostawę oparta na wystawionej fakturze, zostanie zapłacona przelewem na konto Dostawcy wskazane na fakturze. </w:t>
      </w:r>
    </w:p>
    <w:p w:rsidR="00A67D69" w:rsidRPr="00A67D69" w:rsidRDefault="00A67D69" w:rsidP="00A67D69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Faktura zostanie wystawiona na: </w:t>
      </w:r>
      <w:r w:rsidRPr="008C719E">
        <w:rPr>
          <w:rFonts w:ascii="Times New Roman" w:eastAsia="Times New Roman" w:hAnsi="Times New Roman" w:cs="Times New Roman"/>
          <w:bCs/>
          <w:szCs w:val="24"/>
          <w:u w:val="single"/>
          <w:lang w:eastAsia="pl-PL"/>
        </w:rPr>
        <w:t>Nabywca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: Gmina Strzelce Opolskie, Plac Myśliwca 1, 47-100 Strzelce Opolskie, NIP: 756-18-58-899; </w:t>
      </w:r>
      <w:r w:rsidRPr="008C719E">
        <w:rPr>
          <w:rFonts w:ascii="Times New Roman" w:eastAsia="Times New Roman" w:hAnsi="Times New Roman" w:cs="Times New Roman"/>
          <w:bCs/>
          <w:szCs w:val="24"/>
          <w:u w:val="single"/>
          <w:lang w:eastAsia="pl-PL"/>
        </w:rPr>
        <w:t>Odbiorca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Zespół</w:t>
      </w:r>
      <w:r w:rsidR="008C719E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Placówek Oświatowych w Kalinowicach, Kalinowice ul. Szkolna 1, 47-100 Strzelce Opolskie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.</w:t>
      </w: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§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5</w:t>
      </w: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A67D69" w:rsidRPr="00A67D69" w:rsidRDefault="00A67D69" w:rsidP="00A67D6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1. W przypadku dostawy oleju opałowego złej jakości, Dostawca zobowiązuje się na własny koszt dokonać wymiany dostarczonego oleju na olej dobrej jakości w terminie 1 dnia od stwierdzenia przez Zamawiającego złej jakości oleju i powiadomieniu o zaistniałym fakcie Dostawcy, jak również do usunięcia wszystkich szkód, uszkodzeń kotła. W razie stwierdzenia złych parametrów spalania, koszty badania pokrywa Dostawca.</w:t>
      </w:r>
    </w:p>
    <w:p w:rsidR="00A67D69" w:rsidRPr="00A67D69" w:rsidRDefault="00A67D69" w:rsidP="00A67D6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2. Odbiorcy przysługuje prawo odstąpienia od umowy w przypadku, gdy Dostawca w terminie 7 dni od dnia zgłoszenia uchyla się od zobowiązań opisanych w ust. 1, ze skutkiem opisanym w §7 ust. 1. pkt. a)</w:t>
      </w:r>
    </w:p>
    <w:p w:rsidR="00A67D69" w:rsidRPr="00A67D69" w:rsidRDefault="00A67D69" w:rsidP="00A67D6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                                                                              §6</w:t>
      </w:r>
    </w:p>
    <w:p w:rsidR="00A67D69" w:rsidRPr="00A67D69" w:rsidRDefault="00A67D69" w:rsidP="00A67D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A67D69" w:rsidRPr="00A67D69" w:rsidRDefault="00A67D69" w:rsidP="00A67D69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67D69">
        <w:rPr>
          <w:rFonts w:ascii="Times New Roman" w:eastAsia="Times New Roman" w:hAnsi="Times New Roman" w:cs="Times New Roman"/>
          <w:iCs/>
          <w:color w:val="000080"/>
          <w:lang w:eastAsia="pl-PL"/>
        </w:rPr>
        <w:lastRenderedPageBreak/>
        <w:t>1.</w:t>
      </w:r>
      <w:r w:rsidRPr="00A67D69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pl-PL"/>
        </w:rPr>
        <w:t xml:space="preserve"> </w:t>
      </w:r>
      <w:r w:rsidRPr="00A67D69">
        <w:rPr>
          <w:rFonts w:ascii="Times New Roman" w:eastAsia="Times New Roman" w:hAnsi="Times New Roman" w:cs="Times New Roman"/>
          <w:iCs/>
          <w:lang w:eastAsia="pl-PL"/>
        </w:rPr>
        <w:t>Odbiorca zobowiązuje się do składania Dostawcy oświadczeń o przeznaczeniu oleju opałowego wynikających z ustawy o podatku akcyzowym z dnia 06.12.2008 r. (wraz z późniejszymi zmianami) każdorazowo przy zakupie oleju opałowego najpóźniej w dniu odbioru paliwa.</w:t>
      </w:r>
    </w:p>
    <w:p w:rsidR="00A67D69" w:rsidRPr="00A67D69" w:rsidRDefault="00A67D69" w:rsidP="00A67D69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67D69">
        <w:rPr>
          <w:rFonts w:ascii="Times New Roman" w:eastAsia="Times New Roman" w:hAnsi="Times New Roman" w:cs="Times New Roman"/>
          <w:iCs/>
          <w:color w:val="000080"/>
          <w:lang w:eastAsia="pl-PL"/>
        </w:rPr>
        <w:t>2.    </w:t>
      </w:r>
      <w:r w:rsidRPr="00A67D69">
        <w:rPr>
          <w:rFonts w:ascii="Times New Roman" w:eastAsia="Times New Roman" w:hAnsi="Times New Roman" w:cs="Times New Roman"/>
          <w:iCs/>
          <w:lang w:eastAsia="pl-PL"/>
        </w:rPr>
        <w:t xml:space="preserve">Jeżeli oświadczenia o przeznaczeniu oleju opałowego będą składane przez osoby upoważnione przez Odbiorcę, wówczas Odbiorca zobowiązany jest złożyć Dostawcy wykaz osób upoważnionych do składania tych oświadczeń </w:t>
      </w:r>
    </w:p>
    <w:p w:rsidR="00A67D69" w:rsidRPr="00A67D69" w:rsidRDefault="00A67D69" w:rsidP="00A67D69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67D69">
        <w:rPr>
          <w:rFonts w:ascii="Times New Roman" w:eastAsia="Times New Roman" w:hAnsi="Times New Roman" w:cs="Times New Roman"/>
          <w:iCs/>
          <w:color w:val="000080"/>
          <w:lang w:eastAsia="pl-PL"/>
        </w:rPr>
        <w:t>3.    </w:t>
      </w:r>
      <w:r w:rsidRPr="00A67D69">
        <w:rPr>
          <w:rFonts w:ascii="Times New Roman" w:eastAsia="Times New Roman" w:hAnsi="Times New Roman" w:cs="Times New Roman"/>
          <w:iCs/>
          <w:lang w:eastAsia="pl-PL"/>
        </w:rPr>
        <w:t xml:space="preserve">Odbiorca  w przypadku nie złożenia oświadczenia o przeznaczeniu oleju opałowego lub złożenia nieważnego oświadczenia, będzie zobowiązany do zapłaty na rzecz Dostawcy odszkodowania obejmującego pełną obowiązującą stawkę podatku akcyzowego dla ilości nabytego oleju opałowego niepotwierdzonej oświadczeniem o jego przeznaczeniu, a także do przejęcia innych obciążeń nałożonych na Dostawcę wynikających z niedochowania przez Odbiorcę obowiązków wynikających z zakupu produktu z obniżoną stawką podatku akcyzowego.  </w:t>
      </w: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§ 7</w:t>
      </w: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A67D69" w:rsidRPr="00A67D69" w:rsidRDefault="00A67D69" w:rsidP="00A67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1. W przypadku niewykonania lub nienależytego wykonania umowy strony zobowiązują się zapłacić kary umowne w następujących wypadkach i wysokościach:</w:t>
      </w:r>
    </w:p>
    <w:p w:rsidR="00A67D69" w:rsidRPr="00A67D69" w:rsidRDefault="00A67D69" w:rsidP="00A67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Dostawca zapłaci Odbiorcy kary umowne:</w:t>
      </w:r>
    </w:p>
    <w:p w:rsidR="00A67D69" w:rsidRPr="00A67D69" w:rsidRDefault="00A67D69" w:rsidP="00A67D6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a) w wysokości 10 % wartości umowy określonej w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§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3 ust. 6, za odstąpienie od umowy z powodu okoliczności, za które odpowiada Dostawca,</w:t>
      </w:r>
    </w:p>
    <w:p w:rsidR="00A67D69" w:rsidRPr="00A67D69" w:rsidRDefault="00A67D69" w:rsidP="00A67D6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b) w wysokości 0,5 % wartości umowy określonej w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§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3 ust. 6, w przypadku nie dostarczenia              w terminie oleju opałowego, za każdy rozpoczęty dzień zwłoki oraz w przypadku przekroczenia terminu opisanego w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§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5 ust. 1.</w:t>
      </w:r>
    </w:p>
    <w:p w:rsidR="00A67D69" w:rsidRPr="00A67D69" w:rsidRDefault="00A67D69" w:rsidP="00A67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Odbiorca zapłaci Dostawcy karę umowną w wysokości 10 % wartości umowy określonej w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§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3 ust. 6 w razie odstąpienia od umowy z powodu okoliczności, za które ponosi odpowiedzialność Odbiorca.</w:t>
      </w:r>
    </w:p>
    <w:p w:rsidR="00A67D69" w:rsidRPr="00A67D69" w:rsidRDefault="00A67D69" w:rsidP="00A67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2. Jeżeli wartość zastrzeżonych kar umownych nie pokrywa poniesionej szkody, strony mogą dochodzić odszkodowania uzupełniającego.</w:t>
      </w:r>
    </w:p>
    <w:p w:rsidR="00A67D69" w:rsidRPr="00A67D69" w:rsidRDefault="00A67D69" w:rsidP="00A67D69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§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8</w:t>
      </w: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A67D69" w:rsidRPr="00A67D69" w:rsidRDefault="00A67D69" w:rsidP="00A67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W sprawach nieuregulowanych umową stosuje się przepisy Kodeksu Cywilnego.</w:t>
      </w: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§</w:t>
      </w: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9</w:t>
      </w: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A67D69" w:rsidRPr="00A67D69" w:rsidRDefault="00A67D69" w:rsidP="00A67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Wszelkie sprawy wynikające z niniejszej umowy rozstrzygać będzie Sąd Gospodarczy w Opolu.</w:t>
      </w: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§ 10</w:t>
      </w:r>
    </w:p>
    <w:p w:rsidR="00A67D69" w:rsidRPr="00A67D69" w:rsidRDefault="00A67D69" w:rsidP="00A67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A67D69" w:rsidRPr="00A67D69" w:rsidRDefault="00A67D69" w:rsidP="00A67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7D69">
        <w:rPr>
          <w:rFonts w:ascii="Times New Roman" w:eastAsia="Times New Roman" w:hAnsi="Times New Roman" w:cs="Times New Roman"/>
          <w:bCs/>
          <w:szCs w:val="24"/>
          <w:lang w:eastAsia="pl-PL"/>
        </w:rPr>
        <w:t>Umowę sporządzono w dwóch jednobrzmiących egzemplarzach, po jednym egzemplarzu dla każdej ze stron.</w:t>
      </w:r>
    </w:p>
    <w:p w:rsidR="00A67D69" w:rsidRPr="00A67D69" w:rsidRDefault="00A67D69" w:rsidP="00A67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A67D69" w:rsidRPr="00A67D69" w:rsidRDefault="00A67D69" w:rsidP="00A67D69">
      <w:pPr>
        <w:keepNext/>
        <w:keepLines/>
        <w:spacing w:before="200" w:after="0" w:line="240" w:lineRule="auto"/>
        <w:outlineLvl w:val="3"/>
        <w:rPr>
          <w:rFonts w:ascii="Calibri Light" w:eastAsia="Times New Roman" w:hAnsi="Calibri Light" w:cs="Times New Roman"/>
          <w:b/>
          <w:i/>
          <w:iCs/>
          <w:szCs w:val="24"/>
          <w:lang w:eastAsia="pl-PL"/>
        </w:rPr>
      </w:pPr>
      <w:r w:rsidRPr="00A67D69">
        <w:rPr>
          <w:rFonts w:ascii="Calibri Light" w:eastAsia="Times New Roman" w:hAnsi="Calibri Light" w:cs="Times New Roman"/>
          <w:b/>
          <w:i/>
          <w:iCs/>
          <w:szCs w:val="24"/>
          <w:lang w:eastAsia="pl-PL"/>
        </w:rPr>
        <w:t xml:space="preserve">DOSTAWCA                                                                          </w:t>
      </w:r>
      <w:r w:rsidRPr="00A67D69">
        <w:rPr>
          <w:rFonts w:ascii="Calibri Light" w:eastAsia="Times New Roman" w:hAnsi="Calibri Light" w:cs="Times New Roman"/>
          <w:b/>
          <w:i/>
          <w:iCs/>
          <w:szCs w:val="24"/>
          <w:lang w:eastAsia="pl-PL"/>
        </w:rPr>
        <w:tab/>
      </w:r>
      <w:r w:rsidRPr="00A67D69">
        <w:rPr>
          <w:rFonts w:ascii="Calibri Light" w:eastAsia="Times New Roman" w:hAnsi="Calibri Light" w:cs="Times New Roman"/>
          <w:b/>
          <w:i/>
          <w:iCs/>
          <w:szCs w:val="24"/>
          <w:lang w:eastAsia="pl-PL"/>
        </w:rPr>
        <w:tab/>
      </w:r>
      <w:r w:rsidRPr="00A67D69">
        <w:rPr>
          <w:rFonts w:ascii="Calibri Light" w:eastAsia="Times New Roman" w:hAnsi="Calibri Light" w:cs="Times New Roman"/>
          <w:b/>
          <w:i/>
          <w:iCs/>
          <w:szCs w:val="24"/>
          <w:lang w:eastAsia="pl-PL"/>
        </w:rPr>
        <w:tab/>
      </w:r>
      <w:r w:rsidRPr="00A67D69">
        <w:rPr>
          <w:rFonts w:ascii="Calibri Light" w:eastAsia="Times New Roman" w:hAnsi="Calibri Light" w:cs="Times New Roman"/>
          <w:b/>
          <w:i/>
          <w:iCs/>
          <w:szCs w:val="24"/>
          <w:lang w:eastAsia="pl-PL"/>
        </w:rPr>
        <w:tab/>
      </w:r>
      <w:r w:rsidRPr="00A67D69">
        <w:rPr>
          <w:rFonts w:ascii="Calibri Light" w:eastAsia="Times New Roman" w:hAnsi="Calibri Light" w:cs="Times New Roman"/>
          <w:b/>
          <w:i/>
          <w:iCs/>
          <w:szCs w:val="24"/>
          <w:lang w:eastAsia="pl-PL"/>
        </w:rPr>
        <w:tab/>
        <w:t>ODBIORCA</w:t>
      </w:r>
    </w:p>
    <w:p w:rsidR="00A67D69" w:rsidRPr="00A67D69" w:rsidRDefault="00A67D69" w:rsidP="00A6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CED" w:rsidRDefault="00170CED"/>
    <w:sectPr w:rsidR="0017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E33"/>
    <w:multiLevelType w:val="singleLevel"/>
    <w:tmpl w:val="EF1E14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39B7580C"/>
    <w:multiLevelType w:val="hybridMultilevel"/>
    <w:tmpl w:val="232A4CE2"/>
    <w:lvl w:ilvl="0" w:tplc="0CAEB7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10ADF"/>
    <w:multiLevelType w:val="singleLevel"/>
    <w:tmpl w:val="968637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71DC5E78"/>
    <w:multiLevelType w:val="hybridMultilevel"/>
    <w:tmpl w:val="0E226E54"/>
    <w:lvl w:ilvl="0" w:tplc="0CAEB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69"/>
    <w:rsid w:val="00000C86"/>
    <w:rsid w:val="00170CED"/>
    <w:rsid w:val="008C719E"/>
    <w:rsid w:val="0090242A"/>
    <w:rsid w:val="00A6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GIGA</cp:lastModifiedBy>
  <cp:revision>3</cp:revision>
  <dcterms:created xsi:type="dcterms:W3CDTF">2017-02-03T11:23:00Z</dcterms:created>
  <dcterms:modified xsi:type="dcterms:W3CDTF">2017-02-06T10:15:00Z</dcterms:modified>
</cp:coreProperties>
</file>